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88A" w:rsidRPr="0035288A" w:rsidRDefault="0035288A" w:rsidP="0035288A">
      <w:pPr>
        <w:shd w:val="clear" w:color="auto" w:fill="FFFFFF"/>
        <w:spacing w:after="0" w:line="240" w:lineRule="auto"/>
        <w:outlineLvl w:val="2"/>
        <w:rPr>
          <w:rFonts w:ascii="Calibri" w:eastAsia="Times New Roman" w:hAnsi="Calibri" w:cs="Calibri"/>
          <w:color w:val="333333"/>
          <w:sz w:val="30"/>
          <w:szCs w:val="30"/>
          <w:lang w:eastAsia="ro-RO"/>
        </w:rPr>
      </w:pPr>
      <w:r w:rsidRPr="0035288A">
        <w:rPr>
          <w:rFonts w:ascii="Calibri" w:eastAsia="Times New Roman" w:hAnsi="Calibri" w:cs="Calibri"/>
          <w:color w:val="333333"/>
          <w:sz w:val="30"/>
          <w:szCs w:val="30"/>
          <w:lang w:eastAsia="ro-RO"/>
        </w:rPr>
        <w:t>Colegiul Medicilor din România - CMR</w:t>
      </w:r>
    </w:p>
    <w:p w:rsidR="0035288A" w:rsidRPr="0035288A" w:rsidRDefault="0035288A" w:rsidP="0035288A">
      <w:pPr>
        <w:shd w:val="clear" w:color="auto" w:fill="FFFFFF"/>
        <w:spacing w:after="75" w:line="450" w:lineRule="atLeast"/>
        <w:outlineLvl w:val="0"/>
        <w:rPr>
          <w:rFonts w:ascii="Cambria" w:eastAsia="Times New Roman" w:hAnsi="Cambria" w:cs="Calibri"/>
          <w:color w:val="2A76A7"/>
          <w:kern w:val="36"/>
          <w:sz w:val="30"/>
          <w:szCs w:val="30"/>
          <w:lang w:eastAsia="ro-RO"/>
        </w:rPr>
      </w:pPr>
      <w:r w:rsidRPr="0035288A">
        <w:rPr>
          <w:rFonts w:ascii="Cambria" w:eastAsia="Times New Roman" w:hAnsi="Cambria" w:cs="Calibri"/>
          <w:color w:val="2A76A7"/>
          <w:kern w:val="36"/>
          <w:sz w:val="30"/>
          <w:szCs w:val="30"/>
          <w:lang w:eastAsia="ro-RO"/>
        </w:rPr>
        <w:t>Decizia nr. 5/2008 privind stabilirea cuantumului cotizaţiei de membru al Colegiului Medicilor din România</w:t>
      </w:r>
    </w:p>
    <w:p w:rsidR="0011745F" w:rsidRDefault="0011745F" w:rsidP="0035288A">
      <w:pPr>
        <w:shd w:val="clear" w:color="auto" w:fill="FFFFFF"/>
        <w:spacing w:after="450" w:line="240" w:lineRule="auto"/>
        <w:outlineLvl w:val="2"/>
        <w:rPr>
          <w:rFonts w:ascii="Calibri" w:eastAsia="Times New Roman" w:hAnsi="Calibri" w:cs="Calibri"/>
          <w:color w:val="333333"/>
          <w:sz w:val="27"/>
          <w:szCs w:val="27"/>
          <w:lang w:eastAsia="ro-RO"/>
        </w:rPr>
      </w:pPr>
    </w:p>
    <w:p w:rsidR="0035288A" w:rsidRPr="0035288A" w:rsidRDefault="0035288A" w:rsidP="0035288A">
      <w:pPr>
        <w:shd w:val="clear" w:color="auto" w:fill="FFFFFF"/>
        <w:spacing w:after="450" w:line="240" w:lineRule="auto"/>
        <w:outlineLvl w:val="2"/>
        <w:rPr>
          <w:rFonts w:ascii="Calibri" w:eastAsia="Times New Roman" w:hAnsi="Calibri" w:cs="Calibri"/>
          <w:color w:val="333333"/>
          <w:sz w:val="24"/>
          <w:szCs w:val="24"/>
          <w:lang w:eastAsia="ro-RO"/>
        </w:rPr>
      </w:pPr>
      <w:bookmarkStart w:id="0" w:name="_GoBack"/>
      <w:bookmarkEnd w:id="0"/>
      <w:r w:rsidRPr="0035288A">
        <w:rPr>
          <w:rFonts w:ascii="Calibri" w:eastAsia="Times New Roman" w:hAnsi="Calibri" w:cs="Calibri"/>
          <w:color w:val="444444"/>
          <w:sz w:val="26"/>
          <w:szCs w:val="26"/>
          <w:lang w:eastAsia="ro-RO"/>
        </w:rPr>
        <w:t>În temeiul art. 431 şi 464 din Legea </w:t>
      </w:r>
      <w:hyperlink r:id="rId5" w:tgtFrame="_blank" w:history="1">
        <w:r w:rsidRPr="0035288A">
          <w:rPr>
            <w:rFonts w:ascii="Calibri" w:eastAsia="Times New Roman" w:hAnsi="Calibri" w:cs="Calibri"/>
            <w:color w:val="1A86B6"/>
            <w:sz w:val="26"/>
            <w:szCs w:val="26"/>
            <w:lang w:eastAsia="ro-RO"/>
          </w:rPr>
          <w:t>nr. 95/2006</w:t>
        </w:r>
      </w:hyperlink>
      <w:r w:rsidRPr="0035288A">
        <w:rPr>
          <w:rFonts w:ascii="Calibri" w:eastAsia="Times New Roman" w:hAnsi="Calibri" w:cs="Calibri"/>
          <w:color w:val="444444"/>
          <w:sz w:val="26"/>
          <w:szCs w:val="26"/>
          <w:lang w:eastAsia="ro-RO"/>
        </w:rPr>
        <w:t> privind reforma în domeniul sănătăţii, cu modificările şi completările ulterioare,</w:t>
      </w:r>
    </w:p>
    <w:p w:rsidR="0035288A" w:rsidRPr="0035288A" w:rsidRDefault="0035288A" w:rsidP="0035288A">
      <w:pPr>
        <w:shd w:val="clear" w:color="auto" w:fill="FFFFFF"/>
        <w:spacing w:after="150" w:line="240" w:lineRule="auto"/>
        <w:rPr>
          <w:rFonts w:ascii="Calibri" w:eastAsia="Times New Roman" w:hAnsi="Calibri" w:cs="Calibri"/>
          <w:color w:val="333333"/>
          <w:sz w:val="26"/>
          <w:szCs w:val="26"/>
          <w:lang w:eastAsia="ro-RO"/>
        </w:rPr>
      </w:pPr>
      <w:r w:rsidRPr="0035288A">
        <w:rPr>
          <w:rFonts w:ascii="Calibri" w:eastAsia="Times New Roman" w:hAnsi="Calibri" w:cs="Calibri"/>
          <w:color w:val="444444"/>
          <w:sz w:val="26"/>
          <w:szCs w:val="26"/>
          <w:lang w:eastAsia="ro-RO"/>
        </w:rPr>
        <w:t>Consiliul Naţional al Colegiului Medicilor din România d e c i d e:</w:t>
      </w:r>
    </w:p>
    <w:p w:rsidR="0035288A" w:rsidRPr="0035288A" w:rsidRDefault="0035288A" w:rsidP="0035288A">
      <w:pPr>
        <w:shd w:val="clear" w:color="auto" w:fill="FFFFFF"/>
        <w:spacing w:before="225" w:after="75" w:line="240" w:lineRule="auto"/>
        <w:outlineLvl w:val="3"/>
        <w:rPr>
          <w:rFonts w:ascii="Calibri" w:eastAsia="Times New Roman" w:hAnsi="Calibri" w:cs="Calibri"/>
          <w:b/>
          <w:bCs/>
          <w:color w:val="333333"/>
          <w:sz w:val="26"/>
          <w:szCs w:val="26"/>
          <w:lang w:eastAsia="ro-RO"/>
        </w:rPr>
      </w:pPr>
      <w:r w:rsidRPr="0035288A">
        <w:rPr>
          <w:rFonts w:ascii="Calibri" w:eastAsia="Times New Roman" w:hAnsi="Calibri" w:cs="Calibri"/>
          <w:b/>
          <w:bCs/>
          <w:color w:val="2A76A7"/>
          <w:sz w:val="26"/>
          <w:szCs w:val="26"/>
          <w:lang w:eastAsia="ro-RO"/>
        </w:rPr>
        <w:t>Art. 1.</w:t>
      </w:r>
      <w:r w:rsidRPr="0035288A">
        <w:rPr>
          <w:rFonts w:ascii="Calibri" w:eastAsia="Times New Roman" w:hAnsi="Calibri" w:cs="Calibri"/>
          <w:b/>
          <w:bCs/>
          <w:color w:val="333333"/>
          <w:sz w:val="26"/>
          <w:szCs w:val="26"/>
          <w:lang w:eastAsia="ro-RO"/>
        </w:rPr>
        <w:t> </w:t>
      </w:r>
    </w:p>
    <w:p w:rsidR="007A43BE" w:rsidRPr="00837826" w:rsidRDefault="007A43BE" w:rsidP="0035288A">
      <w:pPr>
        <w:shd w:val="clear" w:color="auto" w:fill="FFFFFF"/>
        <w:spacing w:before="225" w:after="75" w:line="240" w:lineRule="auto"/>
        <w:outlineLvl w:val="3"/>
        <w:rPr>
          <w:rFonts w:ascii="Calibri" w:hAnsi="Calibri" w:cs="Calibri"/>
          <w:iCs/>
          <w:color w:val="888888"/>
          <w:sz w:val="26"/>
          <w:szCs w:val="26"/>
          <w:shd w:val="clear" w:color="auto" w:fill="FFFFFF"/>
        </w:rPr>
      </w:pPr>
      <w:r w:rsidRPr="00837826">
        <w:rPr>
          <w:rFonts w:ascii="Calibri" w:hAnsi="Calibri" w:cs="Calibri"/>
          <w:iCs/>
          <w:color w:val="888888"/>
          <w:sz w:val="26"/>
          <w:szCs w:val="26"/>
          <w:shd w:val="clear" w:color="auto" w:fill="FFFFFF"/>
        </w:rPr>
        <w:t>Membrii Colegiului Medicilor din România care exercită profesia de medic sau care ocupă o funcţie în baza calităţii de medic au obligaţia de a achita lunar cotizaţia de membru în valoare de 50 de lei."</w:t>
      </w:r>
    </w:p>
    <w:p w:rsidR="00837826" w:rsidRPr="00837826" w:rsidRDefault="00837826" w:rsidP="00837826">
      <w:pPr>
        <w:shd w:val="clear" w:color="auto" w:fill="FFFFFF"/>
        <w:spacing w:after="450" w:line="240" w:lineRule="auto"/>
        <w:outlineLvl w:val="2"/>
        <w:rPr>
          <w:rFonts w:ascii="Calibri" w:eastAsia="Times New Roman" w:hAnsi="Calibri" w:cs="Calibri"/>
          <w:i/>
          <w:color w:val="333333"/>
          <w:sz w:val="20"/>
          <w:szCs w:val="20"/>
          <w:lang w:eastAsia="ro-RO"/>
        </w:rPr>
      </w:pPr>
      <w:r w:rsidRPr="00837826">
        <w:rPr>
          <w:rFonts w:ascii="Calibri" w:eastAsia="Times New Roman" w:hAnsi="Calibri" w:cs="Calibri"/>
          <w:i/>
          <w:color w:val="333333"/>
          <w:sz w:val="20"/>
          <w:szCs w:val="20"/>
          <w:lang w:eastAsia="ro-RO"/>
        </w:rPr>
        <w:t>Articolul a fost modificat prin Decizia nr.22/2016 a CN al CMR și</w:t>
      </w:r>
      <w:r>
        <w:rPr>
          <w:rFonts w:ascii="Calibri" w:eastAsia="Times New Roman" w:hAnsi="Calibri" w:cs="Calibri"/>
          <w:i/>
          <w:color w:val="333333"/>
          <w:sz w:val="20"/>
          <w:szCs w:val="20"/>
          <w:lang w:eastAsia="ro-RO"/>
        </w:rPr>
        <w:t xml:space="preserve"> </w:t>
      </w:r>
      <w:r w:rsidRPr="00837826">
        <w:rPr>
          <w:rFonts w:ascii="Calibri" w:eastAsia="Times New Roman" w:hAnsi="Calibri" w:cs="Calibri"/>
          <w:i/>
          <w:color w:val="333333"/>
          <w:sz w:val="20"/>
          <w:szCs w:val="20"/>
          <w:lang w:eastAsia="ro-RO"/>
        </w:rPr>
        <w:t>va intra în vigoare de la 01.02.2017</w:t>
      </w:r>
    </w:p>
    <w:p w:rsidR="0035288A" w:rsidRPr="0035288A" w:rsidRDefault="0035288A" w:rsidP="0035288A">
      <w:pPr>
        <w:shd w:val="clear" w:color="auto" w:fill="FFFFFF"/>
        <w:spacing w:before="225" w:after="75" w:line="240" w:lineRule="auto"/>
        <w:outlineLvl w:val="3"/>
        <w:rPr>
          <w:rFonts w:ascii="Calibri" w:eastAsia="Times New Roman" w:hAnsi="Calibri" w:cs="Calibri"/>
          <w:b/>
          <w:bCs/>
          <w:color w:val="333333"/>
          <w:sz w:val="26"/>
          <w:szCs w:val="26"/>
          <w:lang w:eastAsia="ro-RO"/>
        </w:rPr>
      </w:pPr>
      <w:r w:rsidRPr="0035288A">
        <w:rPr>
          <w:rFonts w:ascii="Calibri" w:eastAsia="Times New Roman" w:hAnsi="Calibri" w:cs="Calibri"/>
          <w:b/>
          <w:bCs/>
          <w:color w:val="2A76A7"/>
          <w:sz w:val="26"/>
          <w:szCs w:val="26"/>
          <w:lang w:eastAsia="ro-RO"/>
        </w:rPr>
        <w:t>Art. 2.</w:t>
      </w:r>
      <w:r w:rsidRPr="0035288A">
        <w:rPr>
          <w:rFonts w:ascii="Calibri" w:eastAsia="Times New Roman" w:hAnsi="Calibri" w:cs="Calibri"/>
          <w:b/>
          <w:bCs/>
          <w:color w:val="333333"/>
          <w:sz w:val="26"/>
          <w:szCs w:val="26"/>
          <w:lang w:eastAsia="ro-RO"/>
        </w:rPr>
        <w:t> </w:t>
      </w:r>
    </w:p>
    <w:p w:rsidR="0035288A" w:rsidRPr="0035288A" w:rsidRDefault="0035288A" w:rsidP="0035288A">
      <w:pPr>
        <w:shd w:val="clear" w:color="auto" w:fill="FFFFFF"/>
        <w:spacing w:after="150" w:line="240" w:lineRule="auto"/>
        <w:rPr>
          <w:rFonts w:ascii="Calibri" w:eastAsia="Times New Roman" w:hAnsi="Calibri" w:cs="Calibri"/>
          <w:color w:val="333333"/>
          <w:sz w:val="26"/>
          <w:szCs w:val="26"/>
          <w:lang w:eastAsia="ro-RO"/>
        </w:rPr>
      </w:pPr>
      <w:r w:rsidRPr="0035288A">
        <w:rPr>
          <w:rFonts w:ascii="Calibri" w:eastAsia="Times New Roman" w:hAnsi="Calibri" w:cs="Calibri"/>
          <w:color w:val="444444"/>
          <w:sz w:val="26"/>
          <w:szCs w:val="26"/>
          <w:lang w:eastAsia="ro-RO"/>
        </w:rPr>
        <w:t>Prin excepţie de la prevederile art. 1, medicii rezidenţi, medicii stagiari, precum şi medicii care au dobândit dreptul de liberă practică, dar care nu desfăşoară încă activitate medicală, sunt obligaţi la plata unei cotizaţii în valoare de 5 lei pe lună.</w:t>
      </w:r>
    </w:p>
    <w:p w:rsidR="0035288A" w:rsidRPr="0035288A" w:rsidRDefault="0035288A" w:rsidP="0035288A">
      <w:pPr>
        <w:shd w:val="clear" w:color="auto" w:fill="FFFFFF"/>
        <w:spacing w:before="225" w:after="75" w:line="240" w:lineRule="auto"/>
        <w:outlineLvl w:val="3"/>
        <w:rPr>
          <w:rFonts w:ascii="Calibri" w:eastAsia="Times New Roman" w:hAnsi="Calibri" w:cs="Calibri"/>
          <w:b/>
          <w:bCs/>
          <w:color w:val="333333"/>
          <w:sz w:val="26"/>
          <w:szCs w:val="26"/>
          <w:lang w:eastAsia="ro-RO"/>
        </w:rPr>
      </w:pPr>
      <w:r w:rsidRPr="0035288A">
        <w:rPr>
          <w:rFonts w:ascii="Calibri" w:eastAsia="Times New Roman" w:hAnsi="Calibri" w:cs="Calibri"/>
          <w:b/>
          <w:bCs/>
          <w:color w:val="2A76A7"/>
          <w:sz w:val="26"/>
          <w:szCs w:val="26"/>
          <w:lang w:eastAsia="ro-RO"/>
        </w:rPr>
        <w:t>Art. 3.</w:t>
      </w:r>
      <w:r w:rsidRPr="0035288A">
        <w:rPr>
          <w:rFonts w:ascii="Calibri" w:eastAsia="Times New Roman" w:hAnsi="Calibri" w:cs="Calibri"/>
          <w:b/>
          <w:bCs/>
          <w:color w:val="333333"/>
          <w:sz w:val="26"/>
          <w:szCs w:val="26"/>
          <w:lang w:eastAsia="ro-RO"/>
        </w:rPr>
        <w:t> </w:t>
      </w:r>
    </w:p>
    <w:p w:rsidR="0035288A" w:rsidRPr="0035288A" w:rsidRDefault="0035288A" w:rsidP="0035288A">
      <w:pPr>
        <w:shd w:val="clear" w:color="auto" w:fill="FFFFFF"/>
        <w:spacing w:after="150" w:line="240" w:lineRule="auto"/>
        <w:rPr>
          <w:rFonts w:ascii="Calibri" w:eastAsia="Times New Roman" w:hAnsi="Calibri" w:cs="Calibri"/>
          <w:color w:val="333333"/>
          <w:sz w:val="26"/>
          <w:szCs w:val="26"/>
          <w:lang w:eastAsia="ro-RO"/>
        </w:rPr>
      </w:pPr>
      <w:r w:rsidRPr="0035288A">
        <w:rPr>
          <w:rFonts w:ascii="Calibri" w:eastAsia="Times New Roman" w:hAnsi="Calibri" w:cs="Calibri"/>
          <w:color w:val="444444"/>
          <w:sz w:val="26"/>
          <w:szCs w:val="26"/>
          <w:lang w:eastAsia="ro-RO"/>
        </w:rPr>
        <w:t>Medicii pensionari care nu mai exercită activităţi medicale şi doresc să îşi păstreze calitatea de membru al Colegiului Medicilor din România plătesc lunar o cotizaţie în cuantum de 5 lei.</w:t>
      </w:r>
    </w:p>
    <w:p w:rsidR="0035288A" w:rsidRPr="0035288A" w:rsidRDefault="0035288A" w:rsidP="0035288A">
      <w:pPr>
        <w:shd w:val="clear" w:color="auto" w:fill="FFFFFF"/>
        <w:spacing w:before="225" w:after="75" w:line="240" w:lineRule="auto"/>
        <w:outlineLvl w:val="3"/>
        <w:rPr>
          <w:rFonts w:ascii="Calibri" w:eastAsia="Times New Roman" w:hAnsi="Calibri" w:cs="Calibri"/>
          <w:b/>
          <w:bCs/>
          <w:color w:val="333333"/>
          <w:sz w:val="26"/>
          <w:szCs w:val="26"/>
          <w:lang w:eastAsia="ro-RO"/>
        </w:rPr>
      </w:pPr>
      <w:r w:rsidRPr="0035288A">
        <w:rPr>
          <w:rFonts w:ascii="Calibri" w:eastAsia="Times New Roman" w:hAnsi="Calibri" w:cs="Calibri"/>
          <w:b/>
          <w:bCs/>
          <w:color w:val="2A76A7"/>
          <w:sz w:val="26"/>
          <w:szCs w:val="26"/>
          <w:lang w:eastAsia="ro-RO"/>
        </w:rPr>
        <w:t>Art. 4.</w:t>
      </w:r>
    </w:p>
    <w:p w:rsidR="0035288A" w:rsidRPr="0035288A" w:rsidRDefault="0035288A" w:rsidP="0035288A">
      <w:pPr>
        <w:shd w:val="clear" w:color="auto" w:fill="FFFFFF"/>
        <w:spacing w:after="150" w:line="240" w:lineRule="auto"/>
        <w:rPr>
          <w:rFonts w:ascii="Calibri" w:eastAsia="Times New Roman" w:hAnsi="Calibri" w:cs="Calibri"/>
          <w:color w:val="333333"/>
          <w:sz w:val="26"/>
          <w:szCs w:val="26"/>
          <w:lang w:eastAsia="ro-RO"/>
        </w:rPr>
      </w:pPr>
      <w:r w:rsidRPr="0035288A">
        <w:rPr>
          <w:rFonts w:ascii="Calibri" w:eastAsia="Times New Roman" w:hAnsi="Calibri" w:cs="Calibri"/>
          <w:color w:val="444444"/>
          <w:sz w:val="26"/>
          <w:szCs w:val="26"/>
          <w:lang w:eastAsia="ro-RO"/>
        </w:rPr>
        <w:t>Sunt scutiţi de plata cotizaţiei:</w:t>
      </w:r>
    </w:p>
    <w:p w:rsidR="0035288A" w:rsidRPr="0035288A" w:rsidRDefault="0035288A" w:rsidP="0035288A">
      <w:pPr>
        <w:shd w:val="clear" w:color="auto" w:fill="FFFFFF"/>
        <w:spacing w:after="150" w:line="240" w:lineRule="auto"/>
        <w:rPr>
          <w:rFonts w:ascii="Calibri" w:eastAsia="Times New Roman" w:hAnsi="Calibri" w:cs="Calibri"/>
          <w:color w:val="333333"/>
          <w:sz w:val="26"/>
          <w:szCs w:val="26"/>
          <w:lang w:eastAsia="ro-RO"/>
        </w:rPr>
      </w:pPr>
      <w:r w:rsidRPr="0035288A">
        <w:rPr>
          <w:rFonts w:ascii="Calibri" w:eastAsia="Times New Roman" w:hAnsi="Calibri" w:cs="Calibri"/>
          <w:b/>
          <w:bCs/>
          <w:color w:val="222222"/>
          <w:sz w:val="26"/>
          <w:szCs w:val="26"/>
          <w:lang w:eastAsia="ro-RO"/>
        </w:rPr>
        <w:t>a)</w:t>
      </w:r>
      <w:r w:rsidRPr="0035288A">
        <w:rPr>
          <w:rFonts w:ascii="Calibri" w:eastAsia="Times New Roman" w:hAnsi="Calibri" w:cs="Calibri"/>
          <w:color w:val="333333"/>
          <w:sz w:val="26"/>
          <w:szCs w:val="26"/>
          <w:lang w:eastAsia="ro-RO"/>
        </w:rPr>
        <w:t> </w:t>
      </w:r>
      <w:r w:rsidRPr="0035288A">
        <w:rPr>
          <w:rFonts w:ascii="Calibri" w:eastAsia="Times New Roman" w:hAnsi="Calibri" w:cs="Calibri"/>
          <w:color w:val="444444"/>
          <w:sz w:val="26"/>
          <w:szCs w:val="26"/>
          <w:lang w:eastAsia="ro-RO"/>
        </w:rPr>
        <w:t>medicii care au solicitat suspendarea calităţii de membru al Colegiului Medicilor din România, pe durata suspendării;</w:t>
      </w:r>
    </w:p>
    <w:p w:rsidR="0035288A" w:rsidRPr="0035288A" w:rsidRDefault="0035288A" w:rsidP="0035288A">
      <w:pPr>
        <w:shd w:val="clear" w:color="auto" w:fill="FFFFFF"/>
        <w:spacing w:after="150" w:line="240" w:lineRule="auto"/>
        <w:rPr>
          <w:rFonts w:ascii="Calibri" w:eastAsia="Times New Roman" w:hAnsi="Calibri" w:cs="Calibri"/>
          <w:color w:val="333333"/>
          <w:sz w:val="26"/>
          <w:szCs w:val="26"/>
          <w:lang w:eastAsia="ro-RO"/>
        </w:rPr>
      </w:pPr>
      <w:r w:rsidRPr="0035288A">
        <w:rPr>
          <w:rFonts w:ascii="Calibri" w:eastAsia="Times New Roman" w:hAnsi="Calibri" w:cs="Calibri"/>
          <w:b/>
          <w:bCs/>
          <w:color w:val="222222"/>
          <w:sz w:val="26"/>
          <w:szCs w:val="26"/>
          <w:lang w:eastAsia="ro-RO"/>
        </w:rPr>
        <w:t>b)</w:t>
      </w:r>
      <w:r w:rsidRPr="0035288A">
        <w:rPr>
          <w:rFonts w:ascii="Calibri" w:eastAsia="Times New Roman" w:hAnsi="Calibri" w:cs="Calibri"/>
          <w:color w:val="333333"/>
          <w:sz w:val="26"/>
          <w:szCs w:val="26"/>
          <w:lang w:eastAsia="ro-RO"/>
        </w:rPr>
        <w:t> </w:t>
      </w:r>
      <w:r w:rsidRPr="0035288A">
        <w:rPr>
          <w:rFonts w:ascii="Calibri" w:eastAsia="Times New Roman" w:hAnsi="Calibri" w:cs="Calibri"/>
          <w:color w:val="444444"/>
          <w:sz w:val="26"/>
          <w:szCs w:val="26"/>
          <w:lang w:eastAsia="ro-RO"/>
        </w:rPr>
        <w:t>medicii cărora li s-a aplicat sancţiunea de suspendare a calităţii de membru, pe perioada suspendării;</w:t>
      </w:r>
    </w:p>
    <w:p w:rsidR="0035288A" w:rsidRPr="0035288A" w:rsidRDefault="0035288A" w:rsidP="0035288A">
      <w:pPr>
        <w:shd w:val="clear" w:color="auto" w:fill="FFFFFF"/>
        <w:spacing w:after="150" w:line="240" w:lineRule="auto"/>
        <w:rPr>
          <w:rFonts w:ascii="Calibri" w:eastAsia="Times New Roman" w:hAnsi="Calibri" w:cs="Calibri"/>
          <w:color w:val="333333"/>
          <w:sz w:val="26"/>
          <w:szCs w:val="26"/>
          <w:lang w:eastAsia="ro-RO"/>
        </w:rPr>
      </w:pPr>
      <w:r w:rsidRPr="0035288A">
        <w:rPr>
          <w:rFonts w:ascii="Calibri" w:eastAsia="Times New Roman" w:hAnsi="Calibri" w:cs="Calibri"/>
          <w:b/>
          <w:bCs/>
          <w:color w:val="222222"/>
          <w:sz w:val="26"/>
          <w:szCs w:val="26"/>
          <w:lang w:eastAsia="ro-RO"/>
        </w:rPr>
        <w:t>c)</w:t>
      </w:r>
      <w:r w:rsidRPr="0035288A">
        <w:rPr>
          <w:rFonts w:ascii="Calibri" w:eastAsia="Times New Roman" w:hAnsi="Calibri" w:cs="Calibri"/>
          <w:color w:val="333333"/>
          <w:sz w:val="26"/>
          <w:szCs w:val="26"/>
          <w:lang w:eastAsia="ro-RO"/>
        </w:rPr>
        <w:t> </w:t>
      </w:r>
      <w:r w:rsidRPr="0035288A">
        <w:rPr>
          <w:rFonts w:ascii="Calibri" w:eastAsia="Times New Roman" w:hAnsi="Calibri" w:cs="Calibri"/>
          <w:color w:val="444444"/>
          <w:sz w:val="26"/>
          <w:szCs w:val="26"/>
          <w:lang w:eastAsia="ro-RO"/>
        </w:rPr>
        <w:t>medicii care au statutul de veteran de război;</w:t>
      </w:r>
    </w:p>
    <w:p w:rsidR="0035288A" w:rsidRPr="0035288A" w:rsidRDefault="0035288A" w:rsidP="0035288A">
      <w:pPr>
        <w:shd w:val="clear" w:color="auto" w:fill="FFFFFF"/>
        <w:spacing w:after="150" w:line="240" w:lineRule="auto"/>
        <w:rPr>
          <w:rFonts w:ascii="Calibri" w:eastAsia="Times New Roman" w:hAnsi="Calibri" w:cs="Calibri"/>
          <w:color w:val="333333"/>
          <w:sz w:val="26"/>
          <w:szCs w:val="26"/>
          <w:lang w:eastAsia="ro-RO"/>
        </w:rPr>
      </w:pPr>
      <w:r w:rsidRPr="0035288A">
        <w:rPr>
          <w:rFonts w:ascii="Calibri" w:eastAsia="Times New Roman" w:hAnsi="Calibri" w:cs="Calibri"/>
          <w:b/>
          <w:bCs/>
          <w:color w:val="222222"/>
          <w:sz w:val="26"/>
          <w:szCs w:val="26"/>
          <w:lang w:eastAsia="ro-RO"/>
        </w:rPr>
        <w:t>d)</w:t>
      </w:r>
      <w:r w:rsidRPr="0035288A">
        <w:rPr>
          <w:rFonts w:ascii="Calibri" w:eastAsia="Times New Roman" w:hAnsi="Calibri" w:cs="Calibri"/>
          <w:color w:val="333333"/>
          <w:sz w:val="26"/>
          <w:szCs w:val="26"/>
          <w:lang w:eastAsia="ro-RO"/>
        </w:rPr>
        <w:t> </w:t>
      </w:r>
      <w:r w:rsidRPr="0035288A">
        <w:rPr>
          <w:rFonts w:ascii="Calibri" w:eastAsia="Times New Roman" w:hAnsi="Calibri" w:cs="Calibri"/>
          <w:color w:val="444444"/>
          <w:sz w:val="26"/>
          <w:szCs w:val="26"/>
          <w:lang w:eastAsia="ro-RO"/>
        </w:rPr>
        <w:t>medicii deţinuţi sau internaţi din motive politice, aflaţi în situaţiile prevăzute la art. 1 alin. (1) şi (2) din Decretul-lege </w:t>
      </w:r>
      <w:hyperlink r:id="rId6" w:tgtFrame="_blank" w:history="1">
        <w:r w:rsidRPr="0035288A">
          <w:rPr>
            <w:rFonts w:ascii="Calibri" w:eastAsia="Times New Roman" w:hAnsi="Calibri" w:cs="Calibri"/>
            <w:color w:val="1A86B6"/>
            <w:sz w:val="26"/>
            <w:szCs w:val="26"/>
            <w:lang w:eastAsia="ro-RO"/>
          </w:rPr>
          <w:t>nr. 118/1990</w:t>
        </w:r>
      </w:hyperlink>
      <w:r w:rsidRPr="0035288A">
        <w:rPr>
          <w:rFonts w:ascii="Calibri" w:eastAsia="Times New Roman" w:hAnsi="Calibri" w:cs="Calibri"/>
          <w:color w:val="444444"/>
          <w:sz w:val="26"/>
          <w:szCs w:val="26"/>
          <w:lang w:eastAsia="ro-RO"/>
        </w:rPr>
        <w:t> privind acordarea unor drepturi persoanelor persecutate din motive politice de dictatura instaurată cu începere de la 6 martie 1945, precum şi celor deportate în străinătate ori constituite în prizonieri, republicat, cu modificările şi completările ulterioare.</w:t>
      </w:r>
    </w:p>
    <w:p w:rsidR="0035288A" w:rsidRPr="0035288A" w:rsidRDefault="0035288A" w:rsidP="0035288A">
      <w:pPr>
        <w:shd w:val="clear" w:color="auto" w:fill="FFFFFF"/>
        <w:spacing w:before="225" w:after="75" w:line="240" w:lineRule="auto"/>
        <w:outlineLvl w:val="3"/>
        <w:rPr>
          <w:rFonts w:ascii="Calibri" w:eastAsia="Times New Roman" w:hAnsi="Calibri" w:cs="Calibri"/>
          <w:b/>
          <w:bCs/>
          <w:color w:val="333333"/>
          <w:sz w:val="26"/>
          <w:szCs w:val="26"/>
          <w:lang w:eastAsia="ro-RO"/>
        </w:rPr>
      </w:pPr>
      <w:r w:rsidRPr="0035288A">
        <w:rPr>
          <w:rFonts w:ascii="Calibri" w:eastAsia="Times New Roman" w:hAnsi="Calibri" w:cs="Calibri"/>
          <w:b/>
          <w:bCs/>
          <w:color w:val="2A76A7"/>
          <w:sz w:val="26"/>
          <w:szCs w:val="26"/>
          <w:lang w:eastAsia="ro-RO"/>
        </w:rPr>
        <w:lastRenderedPageBreak/>
        <w:t>Art. 5.</w:t>
      </w:r>
      <w:r w:rsidRPr="0035288A">
        <w:rPr>
          <w:rFonts w:ascii="Calibri" w:eastAsia="Times New Roman" w:hAnsi="Calibri" w:cs="Calibri"/>
          <w:b/>
          <w:bCs/>
          <w:color w:val="333333"/>
          <w:sz w:val="26"/>
          <w:szCs w:val="26"/>
          <w:lang w:eastAsia="ro-RO"/>
        </w:rPr>
        <w:t> </w:t>
      </w:r>
    </w:p>
    <w:p w:rsidR="0035288A" w:rsidRPr="0035288A" w:rsidRDefault="0035288A" w:rsidP="0035288A">
      <w:pPr>
        <w:shd w:val="clear" w:color="auto" w:fill="FFFFFF"/>
        <w:spacing w:after="150" w:line="240" w:lineRule="auto"/>
        <w:rPr>
          <w:rFonts w:ascii="Calibri" w:eastAsia="Times New Roman" w:hAnsi="Calibri" w:cs="Calibri"/>
          <w:color w:val="333333"/>
          <w:sz w:val="26"/>
          <w:szCs w:val="26"/>
          <w:lang w:eastAsia="ro-RO"/>
        </w:rPr>
      </w:pPr>
      <w:r w:rsidRPr="0035288A">
        <w:rPr>
          <w:rFonts w:ascii="Calibri" w:eastAsia="Times New Roman" w:hAnsi="Calibri" w:cs="Calibri"/>
          <w:color w:val="444444"/>
          <w:sz w:val="26"/>
          <w:szCs w:val="26"/>
          <w:lang w:eastAsia="ro-RO"/>
        </w:rPr>
        <w:t>Medicii cetăţeni ai unui stat membru al Uniunii Europene, ai unui stat aparţinând Spaţiului Economic European sau ai Confederaţiei Elveţiene, stabiliţi în unul dintre aceste state, care au solicitat şi au obţinut, în condiţiile legii, calitatea de membru al Colegiului Medicilor din România, sunt obligaţi la plata cotizaţiei în aceleaşi condiţii ca şi cetăţenii români.</w:t>
      </w:r>
    </w:p>
    <w:p w:rsidR="0035288A" w:rsidRPr="0035288A" w:rsidRDefault="0035288A" w:rsidP="0035288A">
      <w:pPr>
        <w:shd w:val="clear" w:color="auto" w:fill="FFFFFF"/>
        <w:spacing w:before="225" w:after="75" w:line="240" w:lineRule="auto"/>
        <w:outlineLvl w:val="3"/>
        <w:rPr>
          <w:rFonts w:ascii="Calibri" w:eastAsia="Times New Roman" w:hAnsi="Calibri" w:cs="Calibri"/>
          <w:b/>
          <w:bCs/>
          <w:color w:val="333333"/>
          <w:sz w:val="26"/>
          <w:szCs w:val="26"/>
          <w:lang w:eastAsia="ro-RO"/>
        </w:rPr>
      </w:pPr>
      <w:r w:rsidRPr="0035288A">
        <w:rPr>
          <w:rFonts w:ascii="Calibri" w:eastAsia="Times New Roman" w:hAnsi="Calibri" w:cs="Calibri"/>
          <w:b/>
          <w:bCs/>
          <w:color w:val="2A76A7"/>
          <w:sz w:val="26"/>
          <w:szCs w:val="26"/>
          <w:lang w:eastAsia="ro-RO"/>
        </w:rPr>
        <w:t>Art. 6.</w:t>
      </w:r>
      <w:r w:rsidRPr="0035288A">
        <w:rPr>
          <w:rFonts w:ascii="Calibri" w:eastAsia="Times New Roman" w:hAnsi="Calibri" w:cs="Calibri"/>
          <w:b/>
          <w:bCs/>
          <w:color w:val="333333"/>
          <w:sz w:val="26"/>
          <w:szCs w:val="26"/>
          <w:lang w:eastAsia="ro-RO"/>
        </w:rPr>
        <w:t> </w:t>
      </w:r>
    </w:p>
    <w:p w:rsidR="0035288A" w:rsidRPr="0035288A" w:rsidRDefault="0035288A" w:rsidP="0035288A">
      <w:pPr>
        <w:shd w:val="clear" w:color="auto" w:fill="FFFFFF"/>
        <w:spacing w:after="150" w:line="240" w:lineRule="auto"/>
        <w:rPr>
          <w:rFonts w:ascii="Calibri" w:eastAsia="Times New Roman" w:hAnsi="Calibri" w:cs="Calibri"/>
          <w:color w:val="333333"/>
          <w:sz w:val="26"/>
          <w:szCs w:val="26"/>
          <w:lang w:eastAsia="ro-RO"/>
        </w:rPr>
      </w:pPr>
      <w:r w:rsidRPr="0035288A">
        <w:rPr>
          <w:rFonts w:ascii="Calibri" w:eastAsia="Times New Roman" w:hAnsi="Calibri" w:cs="Calibri"/>
          <w:color w:val="444444"/>
          <w:sz w:val="26"/>
          <w:szCs w:val="26"/>
          <w:lang w:eastAsia="ro-RO"/>
        </w:rPr>
        <w:t>Medicii cetăţeni ai unui stat membru al Uniunii Europene, ai unui stat aparţinând Spaţiului Economic European sau ai Confederaţiei Elveţiene, stabiliţi în unul dintre aceste state, care prestează temporar servicii medicale pe teritoriul României, sunt exceptaţi de la obligaţia de plată a cotizaţiei.</w:t>
      </w:r>
    </w:p>
    <w:p w:rsidR="0035288A" w:rsidRPr="0035288A" w:rsidRDefault="0035288A" w:rsidP="0035288A">
      <w:pPr>
        <w:shd w:val="clear" w:color="auto" w:fill="FFFFFF"/>
        <w:spacing w:before="225" w:after="75" w:line="240" w:lineRule="auto"/>
        <w:outlineLvl w:val="3"/>
        <w:rPr>
          <w:rFonts w:ascii="Calibri" w:eastAsia="Times New Roman" w:hAnsi="Calibri" w:cs="Calibri"/>
          <w:b/>
          <w:bCs/>
          <w:color w:val="333333"/>
          <w:sz w:val="26"/>
          <w:szCs w:val="26"/>
          <w:lang w:eastAsia="ro-RO"/>
        </w:rPr>
      </w:pPr>
      <w:r w:rsidRPr="0035288A">
        <w:rPr>
          <w:rFonts w:ascii="Calibri" w:eastAsia="Times New Roman" w:hAnsi="Calibri" w:cs="Calibri"/>
          <w:b/>
          <w:bCs/>
          <w:color w:val="2A76A7"/>
          <w:sz w:val="26"/>
          <w:szCs w:val="26"/>
          <w:lang w:eastAsia="ro-RO"/>
        </w:rPr>
        <w:t>Art. 7.</w:t>
      </w:r>
    </w:p>
    <w:p w:rsidR="0035288A" w:rsidRPr="0035288A" w:rsidRDefault="0035288A" w:rsidP="0035288A">
      <w:pPr>
        <w:shd w:val="clear" w:color="auto" w:fill="FFFFFF"/>
        <w:spacing w:after="150" w:line="240" w:lineRule="auto"/>
        <w:rPr>
          <w:rFonts w:ascii="Calibri" w:eastAsia="Times New Roman" w:hAnsi="Calibri" w:cs="Calibri"/>
          <w:color w:val="333333"/>
          <w:sz w:val="26"/>
          <w:szCs w:val="26"/>
          <w:lang w:eastAsia="ro-RO"/>
        </w:rPr>
      </w:pPr>
      <w:r w:rsidRPr="0035288A">
        <w:rPr>
          <w:rFonts w:ascii="Calibri" w:eastAsia="Times New Roman" w:hAnsi="Calibri" w:cs="Calibri"/>
          <w:color w:val="444444"/>
          <w:sz w:val="26"/>
          <w:szCs w:val="26"/>
          <w:lang w:eastAsia="ro-RO"/>
        </w:rPr>
        <w:t>Cotizaţia se plăteşte lunar, până cel mai târziu pe data de 15 a lunii următoare celei pentru care se datorează. Pentru cotizaţiile plătite ulterior acestei date se datorează penalităţile prevăzute de lege.</w:t>
      </w:r>
    </w:p>
    <w:p w:rsidR="0035288A" w:rsidRPr="0035288A" w:rsidRDefault="0035288A" w:rsidP="0035288A">
      <w:pPr>
        <w:shd w:val="clear" w:color="auto" w:fill="FFFFFF"/>
        <w:spacing w:before="225" w:after="75" w:line="240" w:lineRule="auto"/>
        <w:outlineLvl w:val="3"/>
        <w:rPr>
          <w:rFonts w:ascii="Calibri" w:eastAsia="Times New Roman" w:hAnsi="Calibri" w:cs="Calibri"/>
          <w:b/>
          <w:bCs/>
          <w:color w:val="333333"/>
          <w:sz w:val="26"/>
          <w:szCs w:val="26"/>
          <w:lang w:eastAsia="ro-RO"/>
        </w:rPr>
      </w:pPr>
      <w:r w:rsidRPr="0035288A">
        <w:rPr>
          <w:rFonts w:ascii="Calibri" w:eastAsia="Times New Roman" w:hAnsi="Calibri" w:cs="Calibri"/>
          <w:b/>
          <w:bCs/>
          <w:color w:val="2A76A7"/>
          <w:sz w:val="26"/>
          <w:szCs w:val="26"/>
          <w:lang w:eastAsia="ro-RO"/>
        </w:rPr>
        <w:t>Art. 8.</w:t>
      </w:r>
    </w:p>
    <w:p w:rsidR="0035288A" w:rsidRPr="0035288A" w:rsidRDefault="0035288A" w:rsidP="0035288A">
      <w:pPr>
        <w:shd w:val="clear" w:color="auto" w:fill="FFFFFF"/>
        <w:spacing w:after="150" w:line="240" w:lineRule="auto"/>
        <w:rPr>
          <w:rFonts w:ascii="Calibri" w:eastAsia="Times New Roman" w:hAnsi="Calibri" w:cs="Calibri"/>
          <w:color w:val="333333"/>
          <w:sz w:val="26"/>
          <w:szCs w:val="26"/>
          <w:lang w:eastAsia="ro-RO"/>
        </w:rPr>
      </w:pPr>
      <w:r w:rsidRPr="0035288A">
        <w:rPr>
          <w:rFonts w:ascii="Calibri" w:eastAsia="Times New Roman" w:hAnsi="Calibri" w:cs="Calibri"/>
          <w:color w:val="444444"/>
          <w:sz w:val="26"/>
          <w:szCs w:val="26"/>
          <w:lang w:eastAsia="ro-RO"/>
        </w:rPr>
        <w:t>La data intrării în vigoare a prezentei decizii se abrogă Decizia Consiliului Naţional al Colegiului Medicilor din România </w:t>
      </w:r>
      <w:hyperlink r:id="rId7" w:tgtFrame="_blank" w:history="1">
        <w:r w:rsidRPr="0035288A">
          <w:rPr>
            <w:rFonts w:ascii="Calibri" w:eastAsia="Times New Roman" w:hAnsi="Calibri" w:cs="Calibri"/>
            <w:color w:val="1A86B6"/>
            <w:sz w:val="26"/>
            <w:szCs w:val="26"/>
            <w:lang w:eastAsia="ro-RO"/>
          </w:rPr>
          <w:t>nr. 12/2005</w:t>
        </w:r>
      </w:hyperlink>
      <w:r w:rsidRPr="0035288A">
        <w:rPr>
          <w:rFonts w:ascii="Calibri" w:eastAsia="Times New Roman" w:hAnsi="Calibri" w:cs="Calibri"/>
          <w:color w:val="444444"/>
          <w:sz w:val="26"/>
          <w:szCs w:val="26"/>
          <w:lang w:eastAsia="ro-RO"/>
        </w:rPr>
        <w:t> privind stabilirea cuantumului cotizaţiei de membru al Colegiului Medicilor din România, publicată în Monitorul Oficial al României, Partea I, nr. 430 din 20 mai 2005.</w:t>
      </w:r>
    </w:p>
    <w:p w:rsidR="0035288A" w:rsidRPr="0035288A" w:rsidRDefault="0035288A" w:rsidP="0035288A">
      <w:pPr>
        <w:shd w:val="clear" w:color="auto" w:fill="FFFFFF"/>
        <w:spacing w:before="225" w:after="75" w:line="240" w:lineRule="auto"/>
        <w:outlineLvl w:val="3"/>
        <w:rPr>
          <w:rFonts w:ascii="Calibri" w:eastAsia="Times New Roman" w:hAnsi="Calibri" w:cs="Calibri"/>
          <w:b/>
          <w:bCs/>
          <w:color w:val="333333"/>
          <w:sz w:val="26"/>
          <w:szCs w:val="26"/>
          <w:lang w:eastAsia="ro-RO"/>
        </w:rPr>
      </w:pPr>
      <w:r w:rsidRPr="0035288A">
        <w:rPr>
          <w:rFonts w:ascii="Calibri" w:eastAsia="Times New Roman" w:hAnsi="Calibri" w:cs="Calibri"/>
          <w:b/>
          <w:bCs/>
          <w:color w:val="2A76A7"/>
          <w:sz w:val="26"/>
          <w:szCs w:val="26"/>
          <w:lang w:eastAsia="ro-RO"/>
        </w:rPr>
        <w:t>Art. 9.</w:t>
      </w:r>
      <w:r w:rsidRPr="0035288A">
        <w:rPr>
          <w:rFonts w:ascii="Calibri" w:eastAsia="Times New Roman" w:hAnsi="Calibri" w:cs="Calibri"/>
          <w:b/>
          <w:bCs/>
          <w:color w:val="333333"/>
          <w:sz w:val="26"/>
          <w:szCs w:val="26"/>
          <w:lang w:eastAsia="ro-RO"/>
        </w:rPr>
        <w:t> </w:t>
      </w:r>
    </w:p>
    <w:p w:rsidR="0035288A" w:rsidRPr="0035288A" w:rsidRDefault="0035288A" w:rsidP="0035288A">
      <w:pPr>
        <w:shd w:val="clear" w:color="auto" w:fill="FFFFFF"/>
        <w:spacing w:after="150" w:line="240" w:lineRule="auto"/>
        <w:rPr>
          <w:rFonts w:ascii="Calibri" w:eastAsia="Times New Roman" w:hAnsi="Calibri" w:cs="Calibri"/>
          <w:color w:val="333333"/>
          <w:sz w:val="26"/>
          <w:szCs w:val="26"/>
          <w:lang w:eastAsia="ro-RO"/>
        </w:rPr>
      </w:pPr>
      <w:r w:rsidRPr="0035288A">
        <w:rPr>
          <w:rFonts w:ascii="Calibri" w:eastAsia="Times New Roman" w:hAnsi="Calibri" w:cs="Calibri"/>
          <w:color w:val="444444"/>
          <w:sz w:val="26"/>
          <w:szCs w:val="26"/>
          <w:lang w:eastAsia="ro-RO"/>
        </w:rPr>
        <w:t>Prezenta decizie se publică în Monitorul Oficial al României, Partea I, şi intră în vigoare începând cu data de 1 iunie 2008.</w:t>
      </w:r>
    </w:p>
    <w:tbl>
      <w:tblPr>
        <w:tblW w:w="3585" w:type="dxa"/>
        <w:jc w:val="center"/>
        <w:tblCellMar>
          <w:top w:w="15" w:type="dxa"/>
          <w:left w:w="15" w:type="dxa"/>
          <w:bottom w:w="15" w:type="dxa"/>
          <w:right w:w="15" w:type="dxa"/>
        </w:tblCellMar>
        <w:tblLook w:val="04A0" w:firstRow="1" w:lastRow="0" w:firstColumn="1" w:lastColumn="0" w:noHBand="0" w:noVBand="1"/>
      </w:tblPr>
      <w:tblGrid>
        <w:gridCol w:w="9"/>
        <w:gridCol w:w="3576"/>
      </w:tblGrid>
      <w:tr w:rsidR="0035288A" w:rsidRPr="0035288A" w:rsidTr="0035288A">
        <w:trPr>
          <w:trHeight w:val="15"/>
          <w:jc w:val="center"/>
        </w:trPr>
        <w:tc>
          <w:tcPr>
            <w:tcW w:w="0" w:type="auto"/>
            <w:tcMar>
              <w:top w:w="0" w:type="dxa"/>
              <w:left w:w="0" w:type="dxa"/>
              <w:bottom w:w="0" w:type="dxa"/>
              <w:right w:w="0" w:type="dxa"/>
            </w:tcMar>
            <w:vAlign w:val="center"/>
            <w:hideMark/>
          </w:tcPr>
          <w:p w:rsidR="0035288A" w:rsidRPr="0035288A" w:rsidRDefault="0035288A" w:rsidP="0035288A">
            <w:pPr>
              <w:spacing w:after="0" w:line="240" w:lineRule="auto"/>
              <w:rPr>
                <w:rFonts w:ascii="Calibri" w:eastAsia="Times New Roman" w:hAnsi="Calibri" w:cs="Calibri"/>
                <w:color w:val="333333"/>
                <w:sz w:val="26"/>
                <w:szCs w:val="26"/>
                <w:lang w:eastAsia="ro-RO"/>
              </w:rPr>
            </w:pPr>
          </w:p>
        </w:tc>
        <w:tc>
          <w:tcPr>
            <w:tcW w:w="0" w:type="auto"/>
            <w:tcMar>
              <w:top w:w="0" w:type="dxa"/>
              <w:left w:w="0" w:type="dxa"/>
              <w:bottom w:w="0" w:type="dxa"/>
              <w:right w:w="0" w:type="dxa"/>
            </w:tcMar>
            <w:vAlign w:val="center"/>
            <w:hideMark/>
          </w:tcPr>
          <w:p w:rsidR="0035288A" w:rsidRPr="0035288A" w:rsidRDefault="0035288A" w:rsidP="0035288A">
            <w:pPr>
              <w:spacing w:after="0" w:line="240" w:lineRule="auto"/>
              <w:rPr>
                <w:rFonts w:ascii="Times New Roman" w:eastAsia="Times New Roman" w:hAnsi="Times New Roman" w:cs="Times New Roman"/>
                <w:sz w:val="20"/>
                <w:szCs w:val="20"/>
                <w:lang w:eastAsia="ro-RO"/>
              </w:rPr>
            </w:pPr>
          </w:p>
        </w:tc>
      </w:tr>
      <w:tr w:rsidR="0035288A" w:rsidRPr="0035288A" w:rsidTr="0035288A">
        <w:trPr>
          <w:trHeight w:val="345"/>
          <w:jc w:val="center"/>
        </w:trPr>
        <w:tc>
          <w:tcPr>
            <w:tcW w:w="0" w:type="auto"/>
            <w:tcMar>
              <w:top w:w="0" w:type="dxa"/>
              <w:left w:w="0" w:type="dxa"/>
              <w:bottom w:w="0" w:type="dxa"/>
              <w:right w:w="0" w:type="dxa"/>
            </w:tcMar>
            <w:vAlign w:val="center"/>
            <w:hideMark/>
          </w:tcPr>
          <w:p w:rsidR="0035288A" w:rsidRPr="0035288A" w:rsidRDefault="0035288A" w:rsidP="0035288A">
            <w:pPr>
              <w:spacing w:after="0" w:line="240" w:lineRule="auto"/>
              <w:rPr>
                <w:rFonts w:ascii="Times New Roman" w:eastAsia="Times New Roman" w:hAnsi="Times New Roman" w:cs="Times New Roman"/>
                <w:sz w:val="20"/>
                <w:szCs w:val="20"/>
                <w:lang w:eastAsia="ro-RO"/>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35288A" w:rsidRPr="0035288A" w:rsidRDefault="0035288A" w:rsidP="0035288A">
            <w:pPr>
              <w:spacing w:after="0" w:line="240" w:lineRule="auto"/>
              <w:jc w:val="center"/>
              <w:rPr>
                <w:rFonts w:ascii="Times New Roman" w:eastAsia="Times New Roman" w:hAnsi="Times New Roman" w:cs="Times New Roman"/>
                <w:sz w:val="21"/>
                <w:szCs w:val="21"/>
                <w:lang w:eastAsia="ro-RO"/>
              </w:rPr>
            </w:pPr>
            <w:r w:rsidRPr="0035288A">
              <w:rPr>
                <w:rFonts w:ascii="Times New Roman" w:eastAsia="Times New Roman" w:hAnsi="Times New Roman" w:cs="Times New Roman"/>
                <w:sz w:val="21"/>
                <w:szCs w:val="21"/>
                <w:lang w:eastAsia="ro-RO"/>
              </w:rPr>
              <w:t>Preşedintele Colegiului Medicilor din România,</w:t>
            </w:r>
          </w:p>
        </w:tc>
      </w:tr>
      <w:tr w:rsidR="0035288A" w:rsidRPr="0035288A" w:rsidTr="0035288A">
        <w:trPr>
          <w:trHeight w:val="360"/>
          <w:jc w:val="center"/>
        </w:trPr>
        <w:tc>
          <w:tcPr>
            <w:tcW w:w="0" w:type="auto"/>
            <w:tcMar>
              <w:top w:w="0" w:type="dxa"/>
              <w:left w:w="0" w:type="dxa"/>
              <w:bottom w:w="0" w:type="dxa"/>
              <w:right w:w="0" w:type="dxa"/>
            </w:tcMar>
            <w:vAlign w:val="center"/>
            <w:hideMark/>
          </w:tcPr>
          <w:p w:rsidR="0035288A" w:rsidRPr="0035288A" w:rsidRDefault="0035288A" w:rsidP="0035288A">
            <w:pPr>
              <w:spacing w:after="0" w:line="240" w:lineRule="auto"/>
              <w:jc w:val="center"/>
              <w:rPr>
                <w:rFonts w:ascii="Times New Roman" w:eastAsia="Times New Roman" w:hAnsi="Times New Roman" w:cs="Times New Roman"/>
                <w:sz w:val="21"/>
                <w:szCs w:val="21"/>
                <w:lang w:eastAsia="ro-RO"/>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35288A" w:rsidRPr="0035288A" w:rsidRDefault="0035288A" w:rsidP="0035288A">
            <w:pPr>
              <w:spacing w:after="0" w:line="240" w:lineRule="auto"/>
              <w:jc w:val="center"/>
              <w:rPr>
                <w:rFonts w:ascii="Times New Roman" w:eastAsia="Times New Roman" w:hAnsi="Times New Roman" w:cs="Times New Roman"/>
                <w:sz w:val="21"/>
                <w:szCs w:val="21"/>
                <w:lang w:eastAsia="ro-RO"/>
              </w:rPr>
            </w:pPr>
            <w:r w:rsidRPr="0035288A">
              <w:rPr>
                <w:rFonts w:ascii="Times New Roman" w:eastAsia="Times New Roman" w:hAnsi="Times New Roman" w:cs="Times New Roman"/>
                <w:sz w:val="21"/>
                <w:szCs w:val="21"/>
                <w:lang w:eastAsia="ro-RO"/>
              </w:rPr>
              <w:t>Vasile Astărăstoae</w:t>
            </w:r>
          </w:p>
        </w:tc>
      </w:tr>
    </w:tbl>
    <w:p w:rsidR="0035288A" w:rsidRPr="0035288A" w:rsidRDefault="0035288A" w:rsidP="0035288A">
      <w:pPr>
        <w:shd w:val="clear" w:color="auto" w:fill="FFFFFF"/>
        <w:spacing w:line="240" w:lineRule="auto"/>
        <w:jc w:val="center"/>
        <w:rPr>
          <w:rFonts w:ascii="Calibri" w:eastAsia="Times New Roman" w:hAnsi="Calibri" w:cs="Calibri"/>
          <w:color w:val="333333"/>
          <w:sz w:val="26"/>
          <w:szCs w:val="26"/>
          <w:lang w:eastAsia="ro-RO"/>
        </w:rPr>
      </w:pPr>
      <w:r w:rsidRPr="0035288A">
        <w:rPr>
          <w:rFonts w:ascii="Calibri" w:eastAsia="Times New Roman" w:hAnsi="Calibri" w:cs="Calibri"/>
          <w:color w:val="444444"/>
          <w:sz w:val="26"/>
          <w:szCs w:val="26"/>
          <w:lang w:eastAsia="ro-RO"/>
        </w:rPr>
        <w:br/>
      </w:r>
    </w:p>
    <w:p w:rsidR="0035288A" w:rsidRPr="0035288A" w:rsidRDefault="0035288A" w:rsidP="0035288A">
      <w:pPr>
        <w:shd w:val="clear" w:color="auto" w:fill="FFFFFF"/>
        <w:spacing w:after="150" w:line="240" w:lineRule="auto"/>
        <w:rPr>
          <w:rFonts w:ascii="Calibri" w:eastAsia="Times New Roman" w:hAnsi="Calibri" w:cs="Calibri"/>
          <w:color w:val="333333"/>
          <w:sz w:val="26"/>
          <w:szCs w:val="26"/>
          <w:lang w:eastAsia="ro-RO"/>
        </w:rPr>
      </w:pPr>
      <w:r w:rsidRPr="0035288A">
        <w:rPr>
          <w:rFonts w:ascii="Calibri" w:eastAsia="Times New Roman" w:hAnsi="Calibri" w:cs="Calibri"/>
          <w:color w:val="444444"/>
          <w:sz w:val="26"/>
          <w:szCs w:val="26"/>
          <w:lang w:eastAsia="ro-RO"/>
        </w:rPr>
        <w:t>Bucureşti, 18 aprilie 2008.</w:t>
      </w:r>
    </w:p>
    <w:p w:rsidR="0035288A" w:rsidRPr="0035288A" w:rsidRDefault="0035288A" w:rsidP="0035288A">
      <w:pPr>
        <w:shd w:val="clear" w:color="auto" w:fill="FFFFFF"/>
        <w:spacing w:after="150" w:line="240" w:lineRule="auto"/>
        <w:rPr>
          <w:rFonts w:ascii="Calibri" w:eastAsia="Times New Roman" w:hAnsi="Calibri" w:cs="Calibri"/>
          <w:color w:val="333333"/>
          <w:sz w:val="26"/>
          <w:szCs w:val="26"/>
          <w:lang w:eastAsia="ro-RO"/>
        </w:rPr>
      </w:pPr>
      <w:r w:rsidRPr="0035288A">
        <w:rPr>
          <w:rFonts w:ascii="Calibri" w:eastAsia="Times New Roman" w:hAnsi="Calibri" w:cs="Calibri"/>
          <w:color w:val="444444"/>
          <w:sz w:val="26"/>
          <w:szCs w:val="26"/>
          <w:lang w:eastAsia="ro-RO"/>
        </w:rPr>
        <w:t>Nr. 5.</w:t>
      </w:r>
    </w:p>
    <w:p w:rsidR="00B16666" w:rsidRPr="00E94F07" w:rsidRDefault="00B16666" w:rsidP="00E94F07">
      <w:pPr>
        <w:pStyle w:val="NoSpacing"/>
        <w:jc w:val="both"/>
        <w:rPr>
          <w:rFonts w:ascii="Times New Roman" w:hAnsi="Times New Roman" w:cs="Times New Roman"/>
          <w:i/>
          <w:sz w:val="24"/>
          <w:szCs w:val="24"/>
        </w:rPr>
      </w:pPr>
    </w:p>
    <w:sectPr w:rsidR="00B16666" w:rsidRPr="00E94F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617D3C"/>
    <w:multiLevelType w:val="hybridMultilevel"/>
    <w:tmpl w:val="14A08606"/>
    <w:lvl w:ilvl="0" w:tplc="C2A2372C">
      <w:start w:val="4"/>
      <w:numFmt w:val="bullet"/>
      <w:lvlText w:val="-"/>
      <w:lvlJc w:val="left"/>
      <w:pPr>
        <w:ind w:left="1065" w:hanging="360"/>
      </w:pPr>
      <w:rPr>
        <w:rFonts w:ascii="Times New Roman" w:eastAsiaTheme="minorHAnsi" w:hAnsi="Times New Roman" w:cs="Times New Roman"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8E"/>
    <w:rsid w:val="0003369B"/>
    <w:rsid w:val="00047438"/>
    <w:rsid w:val="0005179D"/>
    <w:rsid w:val="00061A68"/>
    <w:rsid w:val="00066BE6"/>
    <w:rsid w:val="000E4E53"/>
    <w:rsid w:val="00105368"/>
    <w:rsid w:val="00106343"/>
    <w:rsid w:val="0011444F"/>
    <w:rsid w:val="0011745F"/>
    <w:rsid w:val="00141669"/>
    <w:rsid w:val="00174E58"/>
    <w:rsid w:val="001A71A8"/>
    <w:rsid w:val="00272C0C"/>
    <w:rsid w:val="002858BE"/>
    <w:rsid w:val="002B3579"/>
    <w:rsid w:val="00312ECB"/>
    <w:rsid w:val="00342D39"/>
    <w:rsid w:val="0035288A"/>
    <w:rsid w:val="003564CD"/>
    <w:rsid w:val="003862E2"/>
    <w:rsid w:val="003C40CE"/>
    <w:rsid w:val="00466CE8"/>
    <w:rsid w:val="00470575"/>
    <w:rsid w:val="00486FAE"/>
    <w:rsid w:val="00541B0B"/>
    <w:rsid w:val="005A5D8E"/>
    <w:rsid w:val="006256E9"/>
    <w:rsid w:val="0072288E"/>
    <w:rsid w:val="00752E19"/>
    <w:rsid w:val="00790AE9"/>
    <w:rsid w:val="007A43BE"/>
    <w:rsid w:val="007A7494"/>
    <w:rsid w:val="007C244A"/>
    <w:rsid w:val="007D2049"/>
    <w:rsid w:val="007D7455"/>
    <w:rsid w:val="00826EF3"/>
    <w:rsid w:val="00837826"/>
    <w:rsid w:val="008974C6"/>
    <w:rsid w:val="008C6C31"/>
    <w:rsid w:val="008F652A"/>
    <w:rsid w:val="009234D0"/>
    <w:rsid w:val="00980C36"/>
    <w:rsid w:val="0098555A"/>
    <w:rsid w:val="009C146C"/>
    <w:rsid w:val="00A27E05"/>
    <w:rsid w:val="00A35640"/>
    <w:rsid w:val="00B16666"/>
    <w:rsid w:val="00B22A2E"/>
    <w:rsid w:val="00B45E4D"/>
    <w:rsid w:val="00BD7DF2"/>
    <w:rsid w:val="00BE07DB"/>
    <w:rsid w:val="00C74F3E"/>
    <w:rsid w:val="00CB609D"/>
    <w:rsid w:val="00D224FA"/>
    <w:rsid w:val="00E33393"/>
    <w:rsid w:val="00E610A6"/>
    <w:rsid w:val="00E84709"/>
    <w:rsid w:val="00E93FEA"/>
    <w:rsid w:val="00E94F07"/>
    <w:rsid w:val="00E97895"/>
    <w:rsid w:val="00ED5DE0"/>
    <w:rsid w:val="00F6398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3D6D4A-9748-4CC3-8D36-873828145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4F07"/>
    <w:pPr>
      <w:spacing w:after="0" w:line="240" w:lineRule="auto"/>
    </w:pPr>
  </w:style>
  <w:style w:type="paragraph" w:styleId="BalloonText">
    <w:name w:val="Balloon Text"/>
    <w:basedOn w:val="Normal"/>
    <w:link w:val="BalloonTextChar"/>
    <w:uiPriority w:val="99"/>
    <w:semiHidden/>
    <w:unhideWhenUsed/>
    <w:rsid w:val="00625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6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930800">
      <w:bodyDiv w:val="1"/>
      <w:marLeft w:val="0"/>
      <w:marRight w:val="0"/>
      <w:marTop w:val="0"/>
      <w:marBottom w:val="0"/>
      <w:divBdr>
        <w:top w:val="none" w:sz="0" w:space="0" w:color="auto"/>
        <w:left w:val="none" w:sz="0" w:space="0" w:color="auto"/>
        <w:bottom w:val="none" w:sz="0" w:space="0" w:color="auto"/>
        <w:right w:val="none" w:sz="0" w:space="0" w:color="auto"/>
      </w:divBdr>
      <w:divsChild>
        <w:div w:id="3947599">
          <w:marLeft w:val="0"/>
          <w:marRight w:val="0"/>
          <w:marTop w:val="0"/>
          <w:marBottom w:val="300"/>
          <w:divBdr>
            <w:top w:val="none" w:sz="0" w:space="0" w:color="auto"/>
            <w:left w:val="none" w:sz="0" w:space="0" w:color="auto"/>
            <w:bottom w:val="none" w:sz="0" w:space="0" w:color="auto"/>
            <w:right w:val="none" w:sz="0" w:space="0" w:color="auto"/>
          </w:divBdr>
        </w:div>
        <w:div w:id="835803610">
          <w:marLeft w:val="0"/>
          <w:marRight w:val="0"/>
          <w:marTop w:val="0"/>
          <w:marBottom w:val="300"/>
          <w:divBdr>
            <w:top w:val="none" w:sz="0" w:space="0" w:color="auto"/>
            <w:left w:val="none" w:sz="0" w:space="0" w:color="auto"/>
            <w:bottom w:val="none" w:sz="0" w:space="0" w:color="auto"/>
            <w:right w:val="none" w:sz="0" w:space="0" w:color="auto"/>
          </w:divBdr>
        </w:div>
      </w:divsChild>
    </w:div>
    <w:div w:id="2010325251">
      <w:bodyDiv w:val="1"/>
      <w:marLeft w:val="0"/>
      <w:marRight w:val="0"/>
      <w:marTop w:val="0"/>
      <w:marBottom w:val="0"/>
      <w:divBdr>
        <w:top w:val="none" w:sz="0" w:space="0" w:color="auto"/>
        <w:left w:val="none" w:sz="0" w:space="0" w:color="auto"/>
        <w:bottom w:val="none" w:sz="0" w:space="0" w:color="auto"/>
        <w:right w:val="none" w:sz="0" w:space="0" w:color="auto"/>
      </w:divBdr>
      <w:divsChild>
        <w:div w:id="134566110">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ge5.ro/App/Document/g4ytknbx/decizia-nr-12-2005-privind-stabilirea-cuantumului-cotizatiei-de-membru-al-colegiului-medicilor-din-romania?pid=&amp;d=2017-01-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ge5.ro/App/Document/gy4tamrt/decretul-lege-nr-118-1990-privind-acordarea-unor-drepturi-persoanelor-persecutate-din-motive-politice-de-dictatura-instaurata-cu-incepere-de-la-6-martie-1945-precum-si-celor-deportate-in-strainatate-o?pid=&amp;d=2017-01-05" TargetMode="External"/><Relationship Id="rId5" Type="http://schemas.openxmlformats.org/officeDocument/2006/relationships/hyperlink" Target="http://lege5.ro/App/Document/geydamrugi/legea-nr-95-2006-privind-reforma-in-domeniul-sanatatii?pid=&amp;d=2017-01-0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577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Florentina NEMOIANU</dc:creator>
  <cp:keywords/>
  <dc:description/>
  <cp:lastModifiedBy>Florentina NEMOIANU</cp:lastModifiedBy>
  <cp:revision>8</cp:revision>
  <cp:lastPrinted>2016-07-06T17:05:00Z</cp:lastPrinted>
  <dcterms:created xsi:type="dcterms:W3CDTF">2017-01-05T10:09:00Z</dcterms:created>
  <dcterms:modified xsi:type="dcterms:W3CDTF">2017-01-05T11:19:00Z</dcterms:modified>
</cp:coreProperties>
</file>